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450B9" w14:textId="55974387" w:rsidR="00460E3A" w:rsidRDefault="00C155B1" w:rsidP="00C155B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C155B1">
        <w:rPr>
          <w:rFonts w:ascii="Arial" w:hAnsi="Arial" w:cs="Arial"/>
          <w:b/>
          <w:bCs/>
          <w:sz w:val="36"/>
          <w:szCs w:val="36"/>
        </w:rPr>
        <w:t>Marché N°</w:t>
      </w:r>
      <w:r w:rsidRPr="00713CB9">
        <w:rPr>
          <w:rFonts w:ascii="Arial" w:hAnsi="Arial" w:cs="Arial"/>
          <w:b/>
          <w:bCs/>
          <w:sz w:val="36"/>
          <w:szCs w:val="36"/>
        </w:rPr>
        <w:t>2026AOOF000001</w:t>
      </w:r>
    </w:p>
    <w:p w14:paraId="1F6A114C" w14:textId="75D7F49C" w:rsidR="00F36BAE" w:rsidRPr="009271F2" w:rsidRDefault="009271F2" w:rsidP="00C155B1">
      <w:pPr>
        <w:jc w:val="center"/>
        <w:rPr>
          <w:rFonts w:ascii="Arial" w:hAnsi="Arial" w:cs="Arial"/>
          <w:b/>
          <w:bCs/>
          <w:i/>
          <w:sz w:val="32"/>
          <w:szCs w:val="32"/>
        </w:rPr>
      </w:pPr>
      <w:r w:rsidRPr="009271F2">
        <w:rPr>
          <w:rFonts w:ascii="Arial" w:hAnsi="Arial" w:cs="Arial"/>
          <w:b/>
          <w:bCs/>
          <w:i/>
          <w:sz w:val="32"/>
          <w:szCs w:val="32"/>
        </w:rPr>
        <w:t>Bordereau des prix unitaires</w:t>
      </w:r>
    </w:p>
    <w:p w14:paraId="3D27081F" w14:textId="78D0077E" w:rsidR="009271F2" w:rsidRDefault="009271F2" w:rsidP="00C155B1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C2FB7" wp14:editId="29AA4A1B">
                <wp:simplePos x="0" y="0"/>
                <wp:positionH relativeFrom="column">
                  <wp:posOffset>-91440</wp:posOffset>
                </wp:positionH>
                <wp:positionV relativeFrom="paragraph">
                  <wp:posOffset>359882</wp:posOffset>
                </wp:positionV>
                <wp:extent cx="9250045" cy="754380"/>
                <wp:effectExtent l="12700" t="12700" r="8255" b="7620"/>
                <wp:wrapNone/>
                <wp:docPr id="7606243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0045" cy="7543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AFA57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2E3F7" id="Rectangle 1" o:spid="_x0000_s1026" style="position:absolute;margin-left:-7.2pt;margin-top:28.35pt;width:728.35pt;height:5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" filled="f" strokecolor="#afa577" strokeweight="1.5pt"/>
            </w:pict>
          </mc:Fallback>
        </mc:AlternateContent>
      </w:r>
    </w:p>
    <w:p w14:paraId="07316AF6" w14:textId="77777777" w:rsidR="00C155B1" w:rsidRPr="00C155B1" w:rsidRDefault="00C155B1" w:rsidP="00F36BAE">
      <w:pPr>
        <w:spacing w:after="0" w:line="360" w:lineRule="auto"/>
        <w:jc w:val="center"/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fr-FR"/>
          <w14:ligatures w14:val="none"/>
        </w:rPr>
      </w:pPr>
      <w:r w:rsidRPr="00C155B1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fr-FR"/>
          <w14:ligatures w14:val="none"/>
        </w:rPr>
        <w:t>Réalisation d’un programme de chimie médicinale « hit-to-lead » pour le développement de composés chimiques jouant le rôle de modulateur allostérique d’une kinase identifiée comme cible thérapeutique</w:t>
      </w:r>
    </w:p>
    <w:p w14:paraId="571CD072" w14:textId="77777777" w:rsidR="00C155B1" w:rsidRDefault="00C155B1" w:rsidP="00C155B1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D05B30F" w14:textId="77777777" w:rsidR="00F36BAE" w:rsidRDefault="00F36BAE" w:rsidP="00C155B1">
      <w:pPr>
        <w:jc w:val="center"/>
        <w:rPr>
          <w:rFonts w:ascii="Arial" w:hAnsi="Arial" w:cs="Arial"/>
          <w:b/>
          <w:bCs/>
          <w:sz w:val="36"/>
          <w:szCs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F36BAE" w14:paraId="5C97768C" w14:textId="77777777" w:rsidTr="004112AF">
        <w:trPr>
          <w:trHeight w:val="653"/>
        </w:trPr>
        <w:tc>
          <w:tcPr>
            <w:tcW w:w="6997" w:type="dxa"/>
            <w:vAlign w:val="center"/>
          </w:tcPr>
          <w:p w14:paraId="7EE55BCF" w14:textId="28EEAA5C" w:rsidR="00F36BAE" w:rsidRPr="00F36BAE" w:rsidRDefault="00F36BAE" w:rsidP="004112A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36BAE">
              <w:rPr>
                <w:rFonts w:ascii="Arial" w:hAnsi="Arial" w:cs="Arial"/>
                <w:b/>
                <w:bCs/>
                <w:sz w:val="28"/>
                <w:szCs w:val="28"/>
              </w:rPr>
              <w:t>Libellé de la prestation</w:t>
            </w:r>
          </w:p>
        </w:tc>
        <w:tc>
          <w:tcPr>
            <w:tcW w:w="6997" w:type="dxa"/>
            <w:vAlign w:val="center"/>
          </w:tcPr>
          <w:p w14:paraId="40000A49" w14:textId="21B0BE56" w:rsidR="00F36BAE" w:rsidRPr="00F36BAE" w:rsidRDefault="00F36BAE" w:rsidP="004112A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36BAE">
              <w:rPr>
                <w:rFonts w:ascii="Arial" w:hAnsi="Arial" w:cs="Arial"/>
                <w:b/>
                <w:bCs/>
                <w:sz w:val="28"/>
                <w:szCs w:val="28"/>
              </w:rPr>
              <w:t>Taux journalier moyen (€) (HT)</w:t>
            </w:r>
          </w:p>
        </w:tc>
      </w:tr>
      <w:tr w:rsidR="00F36BAE" w14:paraId="5228D4F9" w14:textId="77777777" w:rsidTr="00F36BAE">
        <w:trPr>
          <w:trHeight w:val="510"/>
        </w:trPr>
        <w:tc>
          <w:tcPr>
            <w:tcW w:w="6997" w:type="dxa"/>
            <w:vAlign w:val="center"/>
          </w:tcPr>
          <w:p w14:paraId="39ABC582" w14:textId="3360A386" w:rsidR="00F36BAE" w:rsidRPr="00F36BAE" w:rsidRDefault="00F36BAE" w:rsidP="00F36BAE">
            <w:pPr>
              <w:rPr>
                <w:rFonts w:ascii="Arial" w:hAnsi="Arial" w:cs="Arial"/>
              </w:rPr>
            </w:pPr>
            <w:r w:rsidRPr="00F36BAE">
              <w:rPr>
                <w:rFonts w:ascii="Arial" w:hAnsi="Arial" w:cs="Arial"/>
              </w:rPr>
              <w:t>Directeur de projet</w:t>
            </w:r>
          </w:p>
        </w:tc>
        <w:tc>
          <w:tcPr>
            <w:tcW w:w="6997" w:type="dxa"/>
            <w:vAlign w:val="center"/>
          </w:tcPr>
          <w:p w14:paraId="0DC4CE3E" w14:textId="77777777" w:rsidR="00F36BAE" w:rsidRPr="00F36BAE" w:rsidRDefault="00F36BAE" w:rsidP="00F36BA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6BAE" w14:paraId="3D79723D" w14:textId="77777777" w:rsidTr="00F36BAE">
        <w:trPr>
          <w:trHeight w:val="510"/>
        </w:trPr>
        <w:tc>
          <w:tcPr>
            <w:tcW w:w="6997" w:type="dxa"/>
            <w:vAlign w:val="center"/>
          </w:tcPr>
          <w:p w14:paraId="037F33FF" w14:textId="3B163EF8" w:rsidR="00F36BAE" w:rsidRPr="00F36BAE" w:rsidRDefault="00F36BAE" w:rsidP="00F36BAE">
            <w:pPr>
              <w:rPr>
                <w:rFonts w:ascii="Arial" w:hAnsi="Arial" w:cs="Arial"/>
              </w:rPr>
            </w:pPr>
            <w:r w:rsidRPr="00F36BAE">
              <w:rPr>
                <w:rFonts w:ascii="Arial" w:hAnsi="Arial" w:cs="Arial"/>
              </w:rPr>
              <w:t>Chef de projet</w:t>
            </w:r>
          </w:p>
        </w:tc>
        <w:tc>
          <w:tcPr>
            <w:tcW w:w="6997" w:type="dxa"/>
            <w:vAlign w:val="center"/>
          </w:tcPr>
          <w:p w14:paraId="41FA6174" w14:textId="77777777" w:rsidR="00F36BAE" w:rsidRPr="00F36BAE" w:rsidRDefault="00F36BAE" w:rsidP="00F36BA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6BAE" w14:paraId="421D7E54" w14:textId="77777777" w:rsidTr="00F36BAE">
        <w:trPr>
          <w:trHeight w:val="510"/>
        </w:trPr>
        <w:tc>
          <w:tcPr>
            <w:tcW w:w="6997" w:type="dxa"/>
            <w:vAlign w:val="center"/>
          </w:tcPr>
          <w:p w14:paraId="7720527E" w14:textId="6446A661" w:rsidR="00F36BAE" w:rsidRPr="00F36BAE" w:rsidRDefault="00F36BAE" w:rsidP="00F36BAE">
            <w:pPr>
              <w:rPr>
                <w:rFonts w:ascii="Arial" w:hAnsi="Arial" w:cs="Arial"/>
              </w:rPr>
            </w:pPr>
            <w:r w:rsidRPr="00F36BAE">
              <w:rPr>
                <w:rFonts w:ascii="Arial" w:hAnsi="Arial" w:cs="Arial"/>
              </w:rPr>
              <w:t>Chimiste</w:t>
            </w:r>
          </w:p>
        </w:tc>
        <w:tc>
          <w:tcPr>
            <w:tcW w:w="6997" w:type="dxa"/>
            <w:vAlign w:val="center"/>
          </w:tcPr>
          <w:p w14:paraId="2E099ECA" w14:textId="77777777" w:rsidR="00F36BAE" w:rsidRPr="00F36BAE" w:rsidRDefault="00F36BAE" w:rsidP="00F36BA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6BAE" w14:paraId="7B638B0F" w14:textId="77777777" w:rsidTr="00F36BAE">
        <w:trPr>
          <w:trHeight w:val="510"/>
        </w:trPr>
        <w:tc>
          <w:tcPr>
            <w:tcW w:w="6997" w:type="dxa"/>
            <w:vAlign w:val="center"/>
          </w:tcPr>
          <w:p w14:paraId="00843948" w14:textId="68672047" w:rsidR="00F36BAE" w:rsidRPr="00F36BAE" w:rsidRDefault="00F36BAE" w:rsidP="00F36BAE">
            <w:pPr>
              <w:rPr>
                <w:rFonts w:ascii="Arial" w:hAnsi="Arial" w:cs="Arial"/>
              </w:rPr>
            </w:pPr>
            <w:r w:rsidRPr="00F36BAE">
              <w:rPr>
                <w:rFonts w:ascii="Arial" w:hAnsi="Arial" w:cs="Arial"/>
              </w:rPr>
              <w:t>Biologiste</w:t>
            </w:r>
          </w:p>
        </w:tc>
        <w:tc>
          <w:tcPr>
            <w:tcW w:w="6997" w:type="dxa"/>
            <w:vAlign w:val="center"/>
          </w:tcPr>
          <w:p w14:paraId="6B962DAF" w14:textId="77777777" w:rsidR="00F36BAE" w:rsidRPr="00F36BAE" w:rsidRDefault="00F36BAE" w:rsidP="00F36BA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6BAE" w14:paraId="5A79DFA2" w14:textId="77777777" w:rsidTr="00F36BAE">
        <w:trPr>
          <w:trHeight w:val="510"/>
        </w:trPr>
        <w:tc>
          <w:tcPr>
            <w:tcW w:w="6997" w:type="dxa"/>
            <w:vAlign w:val="center"/>
          </w:tcPr>
          <w:p w14:paraId="34DAA6D3" w14:textId="6FE3F65E" w:rsidR="00F36BAE" w:rsidRPr="00F36BAE" w:rsidRDefault="00F36BAE" w:rsidP="00F36BAE">
            <w:pPr>
              <w:rPr>
                <w:rFonts w:ascii="Arial" w:hAnsi="Arial" w:cs="Arial"/>
              </w:rPr>
            </w:pPr>
            <w:r w:rsidRPr="00F36BAE">
              <w:rPr>
                <w:rFonts w:ascii="Arial" w:hAnsi="Arial" w:cs="Arial"/>
              </w:rPr>
              <w:t>Conception de molécules originales</w:t>
            </w:r>
          </w:p>
        </w:tc>
        <w:tc>
          <w:tcPr>
            <w:tcW w:w="6997" w:type="dxa"/>
            <w:vAlign w:val="center"/>
          </w:tcPr>
          <w:p w14:paraId="433EC78A" w14:textId="77777777" w:rsidR="00F36BAE" w:rsidRPr="00F36BAE" w:rsidRDefault="00F36BAE" w:rsidP="00F36BA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6BAE" w14:paraId="1A0EEBE7" w14:textId="77777777" w:rsidTr="00F36BAE">
        <w:trPr>
          <w:trHeight w:val="510"/>
        </w:trPr>
        <w:tc>
          <w:tcPr>
            <w:tcW w:w="6997" w:type="dxa"/>
            <w:vAlign w:val="center"/>
          </w:tcPr>
          <w:p w14:paraId="7D2F6095" w14:textId="25AF9C5B" w:rsidR="00F36BAE" w:rsidRPr="00F36BAE" w:rsidRDefault="00F36BAE" w:rsidP="00F36BAE">
            <w:pPr>
              <w:rPr>
                <w:rFonts w:ascii="Arial" w:hAnsi="Arial" w:cs="Arial"/>
              </w:rPr>
            </w:pPr>
            <w:r w:rsidRPr="00F36BAE">
              <w:rPr>
                <w:rFonts w:ascii="Arial" w:hAnsi="Arial" w:cs="Arial"/>
              </w:rPr>
              <w:t>Synthèse chimique</w:t>
            </w:r>
          </w:p>
        </w:tc>
        <w:tc>
          <w:tcPr>
            <w:tcW w:w="6997" w:type="dxa"/>
            <w:vAlign w:val="center"/>
          </w:tcPr>
          <w:p w14:paraId="1D99383B" w14:textId="77777777" w:rsidR="00F36BAE" w:rsidRPr="00F36BAE" w:rsidRDefault="00F36BAE" w:rsidP="00F36BA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6BAE" w14:paraId="3F147F8F" w14:textId="77777777" w:rsidTr="00F36BAE">
        <w:trPr>
          <w:trHeight w:val="510"/>
        </w:trPr>
        <w:tc>
          <w:tcPr>
            <w:tcW w:w="6997" w:type="dxa"/>
            <w:vAlign w:val="center"/>
          </w:tcPr>
          <w:p w14:paraId="778E4A7B" w14:textId="64A6AC5D" w:rsidR="00F36BAE" w:rsidRPr="00F36BAE" w:rsidRDefault="00F36BAE" w:rsidP="00F36BAE">
            <w:pPr>
              <w:rPr>
                <w:rFonts w:ascii="Arial" w:hAnsi="Arial" w:cs="Arial"/>
              </w:rPr>
            </w:pPr>
            <w:r w:rsidRPr="00F36BAE">
              <w:rPr>
                <w:rFonts w:ascii="Arial" w:hAnsi="Arial" w:cs="Arial"/>
              </w:rPr>
              <w:t xml:space="preserve">Tests </w:t>
            </w:r>
            <w:r w:rsidRPr="00F36BAE">
              <w:rPr>
                <w:rFonts w:ascii="Arial" w:hAnsi="Arial" w:cs="Arial"/>
                <w:i/>
                <w:iCs/>
              </w:rPr>
              <w:t>in vitro</w:t>
            </w:r>
          </w:p>
        </w:tc>
        <w:tc>
          <w:tcPr>
            <w:tcW w:w="6997" w:type="dxa"/>
            <w:vAlign w:val="center"/>
          </w:tcPr>
          <w:p w14:paraId="28CC4234" w14:textId="77777777" w:rsidR="00F36BAE" w:rsidRPr="00F36BAE" w:rsidRDefault="00F36BAE" w:rsidP="00F36BA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A6E9740" w14:textId="77777777" w:rsidR="00F36BAE" w:rsidRPr="00C155B1" w:rsidRDefault="00F36BAE" w:rsidP="00F36BAE">
      <w:pPr>
        <w:rPr>
          <w:rFonts w:ascii="Arial" w:hAnsi="Arial" w:cs="Arial"/>
          <w:b/>
          <w:bCs/>
          <w:sz w:val="36"/>
          <w:szCs w:val="36"/>
        </w:rPr>
      </w:pPr>
    </w:p>
    <w:sectPr w:rsidR="00F36BAE" w:rsidRPr="00C155B1" w:rsidSect="00C155B1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F887F" w14:textId="77777777" w:rsidR="005332A8" w:rsidRDefault="005332A8" w:rsidP="00C155B1">
      <w:pPr>
        <w:spacing w:after="0" w:line="240" w:lineRule="auto"/>
      </w:pPr>
      <w:r>
        <w:separator/>
      </w:r>
    </w:p>
  </w:endnote>
  <w:endnote w:type="continuationSeparator" w:id="0">
    <w:p w14:paraId="0FF833FA" w14:textId="77777777" w:rsidR="005332A8" w:rsidRDefault="005332A8" w:rsidP="00C15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DEDCD" w14:textId="7978A397" w:rsidR="00C155B1" w:rsidRDefault="00C155B1" w:rsidP="00C155B1">
    <w:pPr>
      <w:spacing w:line="240" w:lineRule="auto"/>
      <w:ind w:left="-340" w:right="-340"/>
      <w:rPr>
        <w:rFonts w:cs="Arial"/>
        <w:sz w:val="16"/>
        <w:szCs w:val="16"/>
      </w:rPr>
    </w:pPr>
    <w:r>
      <w:rPr>
        <w:rFonts w:cs="Arial"/>
        <w:sz w:val="16"/>
        <w:szCs w:val="16"/>
      </w:rPr>
      <w:t>ERGANEO – Consultation n</w:t>
    </w:r>
    <w:r w:rsidRPr="00713CB9">
      <w:rPr>
        <w:rFonts w:cs="Arial"/>
        <w:sz w:val="16"/>
        <w:szCs w:val="16"/>
      </w:rPr>
      <w:t>° 2026AOOF000001</w:t>
    </w:r>
  </w:p>
  <w:p w14:paraId="56291E1F" w14:textId="122B75BF" w:rsidR="00C155B1" w:rsidRPr="00C155B1" w:rsidRDefault="00C155B1" w:rsidP="00C155B1">
    <w:pPr>
      <w:spacing w:line="240" w:lineRule="auto"/>
      <w:ind w:left="-340" w:right="-340"/>
      <w:rPr>
        <w:rFonts w:cs="Arial"/>
        <w:sz w:val="16"/>
        <w:szCs w:val="16"/>
      </w:rPr>
    </w:pPr>
    <w:r w:rsidRPr="00D02174">
      <w:rPr>
        <w:rFonts w:cs="Arial"/>
        <w:sz w:val="16"/>
        <w:szCs w:val="16"/>
      </w:rPr>
      <w:t>3</w:t>
    </w:r>
    <w:r>
      <w:rPr>
        <w:rFonts w:cs="Arial"/>
        <w:sz w:val="16"/>
        <w:szCs w:val="16"/>
      </w:rPr>
      <w:t>0</w:t>
    </w:r>
    <w:r w:rsidRPr="00D02174">
      <w:rPr>
        <w:rFonts w:cs="Arial"/>
        <w:sz w:val="16"/>
        <w:szCs w:val="16"/>
      </w:rPr>
      <w:t xml:space="preserve"> rue de </w:t>
    </w:r>
    <w:r>
      <w:rPr>
        <w:rFonts w:cs="Arial"/>
        <w:sz w:val="16"/>
        <w:szCs w:val="16"/>
      </w:rPr>
      <w:t>Gramont</w:t>
    </w:r>
    <w:r w:rsidRPr="00D02174">
      <w:rPr>
        <w:rFonts w:cs="Arial"/>
        <w:sz w:val="16"/>
        <w:szCs w:val="16"/>
      </w:rPr>
      <w:t xml:space="preserve"> 750</w:t>
    </w:r>
    <w:r>
      <w:rPr>
        <w:rFonts w:cs="Arial"/>
        <w:sz w:val="16"/>
        <w:szCs w:val="16"/>
      </w:rPr>
      <w:t>0</w:t>
    </w:r>
    <w:r w:rsidRPr="00D02174">
      <w:rPr>
        <w:rFonts w:cs="Arial"/>
        <w:sz w:val="16"/>
        <w:szCs w:val="16"/>
      </w:rPr>
      <w:t xml:space="preserve">2 Paris </w:t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D46F6" w14:textId="77777777" w:rsidR="005332A8" w:rsidRDefault="005332A8" w:rsidP="00C155B1">
      <w:pPr>
        <w:spacing w:after="0" w:line="240" w:lineRule="auto"/>
      </w:pPr>
      <w:r>
        <w:separator/>
      </w:r>
    </w:p>
  </w:footnote>
  <w:footnote w:type="continuationSeparator" w:id="0">
    <w:p w14:paraId="4DA40006" w14:textId="77777777" w:rsidR="005332A8" w:rsidRDefault="005332A8" w:rsidP="00C15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F8A62" w14:textId="04A76470" w:rsidR="00C155B1" w:rsidRDefault="00C155B1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168B36" wp14:editId="52FB660B">
          <wp:simplePos x="0" y="0"/>
          <wp:positionH relativeFrom="page">
            <wp:posOffset>8624570</wp:posOffset>
          </wp:positionH>
          <wp:positionV relativeFrom="paragraph">
            <wp:posOffset>-448310</wp:posOffset>
          </wp:positionV>
          <wp:extent cx="1609090" cy="815340"/>
          <wp:effectExtent l="0" t="0" r="0" b="0"/>
          <wp:wrapSquare wrapText="bothSides"/>
          <wp:docPr id="12" name="Image 3" descr="Une image contenant dessi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Une image contenant dessi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815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5B1"/>
    <w:rsid w:val="001050FA"/>
    <w:rsid w:val="0037240A"/>
    <w:rsid w:val="004112AF"/>
    <w:rsid w:val="00460E3A"/>
    <w:rsid w:val="005332A8"/>
    <w:rsid w:val="0066724D"/>
    <w:rsid w:val="00713CB9"/>
    <w:rsid w:val="009271F2"/>
    <w:rsid w:val="00B04686"/>
    <w:rsid w:val="00C155B1"/>
    <w:rsid w:val="00C719B3"/>
    <w:rsid w:val="00E16FAD"/>
    <w:rsid w:val="00EC4B30"/>
    <w:rsid w:val="00F3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E1DE6"/>
  <w15:chartTrackingRefBased/>
  <w15:docId w15:val="{A0063F60-5AF4-4A6A-9693-850265E5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15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15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155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5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55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55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55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55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55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55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155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155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155B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55B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55B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155B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155B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155B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155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5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55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15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15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155B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155B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155B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55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55B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155B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15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55B1"/>
  </w:style>
  <w:style w:type="paragraph" w:styleId="Pieddepage">
    <w:name w:val="footer"/>
    <w:basedOn w:val="Normal"/>
    <w:link w:val="PieddepageCar"/>
    <w:uiPriority w:val="99"/>
    <w:unhideWhenUsed/>
    <w:rsid w:val="00C15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55B1"/>
  </w:style>
  <w:style w:type="paragraph" w:customStyle="1" w:styleId="Normal1">
    <w:name w:val="Normal1"/>
    <w:basedOn w:val="Normal"/>
    <w:rsid w:val="00C155B1"/>
    <w:pPr>
      <w:keepLines/>
      <w:tabs>
        <w:tab w:val="left" w:pos="284"/>
        <w:tab w:val="left" w:pos="567"/>
        <w:tab w:val="left" w:pos="851"/>
      </w:tabs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kern w:val="0"/>
      <w:sz w:val="22"/>
      <w:szCs w:val="20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F36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SERERO</dc:creator>
  <cp:keywords/>
  <dc:description/>
  <cp:lastModifiedBy>Alexandre SERERO</cp:lastModifiedBy>
  <cp:revision>5</cp:revision>
  <dcterms:created xsi:type="dcterms:W3CDTF">2026-04-03T11:44:00Z</dcterms:created>
  <dcterms:modified xsi:type="dcterms:W3CDTF">2026-04-10T12:37:00Z</dcterms:modified>
</cp:coreProperties>
</file>